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FF" w:rsidRDefault="005B6CD7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C62EA" wp14:editId="6AEB66E0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-304801</wp:posOffset>
                </wp:positionV>
                <wp:extent cx="542925" cy="97059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970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CD7" w:rsidRPr="005B6CD7" w:rsidRDefault="004962F6" w:rsidP="005B6CD7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Gravity Oven</w:t>
                            </w:r>
                          </w:p>
                          <w:p w:rsidR="005B6CD7" w:rsidRPr="005B6CD7" w:rsidRDefault="005B6CD7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6pt;margin-top:-24pt;width:42.75pt;height:7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" fillcolor="#fabf8f [1945]" strokecolor="#e36c0a [2409]" strokeweight="2.25pt">
                <v:textbox style="layout-flow:vertical">
                  <w:txbxContent>
                    <w:p w:rsidR="005B6CD7" w:rsidRPr="005B6CD7" w:rsidRDefault="004962F6" w:rsidP="005B6CD7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Gravity Oven</w:t>
                      </w:r>
                    </w:p>
                    <w:p w:rsidR="005B6CD7" w:rsidRPr="005B6CD7" w:rsidRDefault="005B6CD7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2F6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Gravity Oven</w:t>
      </w:r>
    </w:p>
    <w:p w:rsidR="0019346A" w:rsidRPr="005B6CD7" w:rsidRDefault="00A80E63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>
            <wp:extent cx="1875851" cy="20738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4" t="6819" r="1391" b="2727"/>
                    <a:stretch/>
                  </pic:blipFill>
                  <pic:spPr bwMode="auto">
                    <a:xfrm>
                      <a:off x="0" y="0"/>
                      <a:ext cx="1877373" cy="207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4962F6" w:rsidRPr="005B6CD7" w:rsidTr="00220185">
        <w:trPr>
          <w:trHeight w:val="323"/>
        </w:trPr>
        <w:tc>
          <w:tcPr>
            <w:tcW w:w="10086" w:type="dxa"/>
            <w:gridSpan w:val="2"/>
          </w:tcPr>
          <w:p w:rsidR="004962F6" w:rsidRPr="005B6CD7" w:rsidRDefault="004962F6" w:rsidP="00220185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4962F6" w:rsidRPr="0077051F" w:rsidTr="00220185">
        <w:trPr>
          <w:trHeight w:val="614"/>
        </w:trPr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1537D44F" wp14:editId="19D89B37">
                  <wp:extent cx="506095" cy="475615"/>
                  <wp:effectExtent l="0" t="0" r="825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9E041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Hazard</w:t>
            </w:r>
          </w:p>
        </w:tc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6D4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This equipment contains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electrical units that may come in contact with skin or </w:t>
            </w:r>
            <w:r w:rsidRPr="00876D4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liquid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s.</w:t>
            </w:r>
          </w:p>
        </w:tc>
      </w:tr>
      <w:tr w:rsidR="004962F6" w:rsidRPr="0077051F" w:rsidTr="00220185">
        <w:trPr>
          <w:trHeight w:val="630"/>
        </w:trPr>
        <w:tc>
          <w:tcPr>
            <w:tcW w:w="5043" w:type="dxa"/>
          </w:tcPr>
          <w:p w:rsidR="004962F6" w:rsidRPr="0077051F" w:rsidRDefault="00597586" w:rsidP="0022018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62B471E4" wp14:editId="3F8228D2">
                  <wp:extent cx="549322" cy="43815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22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62F6">
              <w:rPr>
                <w:rFonts w:asciiTheme="minorHAnsi" w:hAnsiTheme="minorHAnsi"/>
                <w:color w:val="FF0000"/>
              </w:rPr>
              <w:t xml:space="preserve">   </w:t>
            </w:r>
            <w:r w:rsidR="004962F6" w:rsidRPr="009E041B">
              <w:rPr>
                <w:rFonts w:asciiTheme="minorHAnsi" w:hAnsiTheme="minorHAnsi"/>
                <w:color w:val="C00000"/>
              </w:rPr>
              <w:t>Heat Hazard</w:t>
            </w:r>
          </w:p>
        </w:tc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962F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unit produces heat which creates a hazard if improperly operated.</w:t>
            </w:r>
          </w:p>
        </w:tc>
      </w:tr>
      <w:tr w:rsidR="004962F6" w:rsidRPr="0077051F" w:rsidTr="00220185">
        <w:trPr>
          <w:trHeight w:val="630"/>
        </w:trPr>
        <w:tc>
          <w:tcPr>
            <w:tcW w:w="5043" w:type="dxa"/>
          </w:tcPr>
          <w:p w:rsidR="004962F6" w:rsidRDefault="004962F6" w:rsidP="00220185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E2A4EBD" wp14:editId="581B5B3C">
                  <wp:extent cx="530225" cy="46355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FF0000"/>
              </w:rPr>
              <w:t xml:space="preserve">   </w:t>
            </w:r>
            <w:r w:rsidRPr="009E041B">
              <w:rPr>
                <w:rFonts w:asciiTheme="minorHAnsi" w:hAnsiTheme="minorHAnsi"/>
                <w:noProof/>
                <w:color w:val="C00000"/>
              </w:rPr>
              <w:t>Pinch Hazard</w:t>
            </w:r>
          </w:p>
        </w:tc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962F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has a door which may pinch body parts or clothing.</w:t>
            </w:r>
          </w:p>
        </w:tc>
      </w:tr>
      <w:tr w:rsidR="004962F6" w:rsidRPr="0077051F" w:rsidTr="00220185">
        <w:trPr>
          <w:trHeight w:val="630"/>
        </w:trPr>
        <w:tc>
          <w:tcPr>
            <w:tcW w:w="5043" w:type="dxa"/>
          </w:tcPr>
          <w:p w:rsidR="004962F6" w:rsidRDefault="004962F6" w:rsidP="00220185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15C68C2B" wp14:editId="7CFC0BCF">
                  <wp:extent cx="530225" cy="48133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FF0000"/>
              </w:rPr>
              <w:t xml:space="preserve">   </w:t>
            </w:r>
            <w:r w:rsidRPr="009E041B">
              <w:rPr>
                <w:rFonts w:asciiTheme="minorHAnsi" w:hAnsiTheme="minorHAnsi"/>
                <w:noProof/>
                <w:color w:val="C00000"/>
              </w:rPr>
              <w:t>Chemical Hazard</w:t>
            </w:r>
          </w:p>
        </w:tc>
        <w:tc>
          <w:tcPr>
            <w:tcW w:w="5043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962F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chemicals are being placed in this unit, chemical hazards are present.</w:t>
            </w:r>
          </w:p>
        </w:tc>
      </w:tr>
      <w:tr w:rsidR="004962F6" w:rsidRPr="00876D41" w:rsidTr="00220185">
        <w:trPr>
          <w:trHeight w:val="630"/>
        </w:trPr>
        <w:tc>
          <w:tcPr>
            <w:tcW w:w="5043" w:type="dxa"/>
          </w:tcPr>
          <w:p w:rsidR="004962F6" w:rsidRDefault="004962F6" w:rsidP="00220185">
            <w:pPr>
              <w:rPr>
                <w:rFonts w:asciiTheme="minorHAnsi" w:hAnsiTheme="minorHAnsi"/>
                <w:noProof/>
                <w:color w:val="FF0000"/>
              </w:rPr>
            </w:pPr>
            <w:r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5F4FAB38" wp14:editId="0E685A44">
                  <wp:extent cx="530225" cy="475615"/>
                  <wp:effectExtent l="0" t="0" r="317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FF0000"/>
              </w:rPr>
              <w:t xml:space="preserve">   </w:t>
            </w:r>
            <w:r w:rsidRPr="009E041B">
              <w:rPr>
                <w:rFonts w:asciiTheme="minorHAnsi" w:hAnsiTheme="minorHAnsi"/>
                <w:noProof/>
                <w:color w:val="C00000"/>
              </w:rPr>
              <w:t>Fire Hazard</w:t>
            </w:r>
          </w:p>
        </w:tc>
        <w:tc>
          <w:tcPr>
            <w:tcW w:w="5043" w:type="dxa"/>
          </w:tcPr>
          <w:p w:rsidR="004962F6" w:rsidRPr="00876D41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Any improper use of this equipment may cause a fire hazard.</w:t>
            </w:r>
          </w:p>
        </w:tc>
      </w:tr>
    </w:tbl>
    <w:p w:rsidR="005B6CD7" w:rsidRPr="00A80E63" w:rsidRDefault="005B6CD7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4962F6" w:rsidRPr="0077051F" w:rsidTr="004962F6">
        <w:trPr>
          <w:trHeight w:val="368"/>
        </w:trPr>
        <w:tc>
          <w:tcPr>
            <w:tcW w:w="10160" w:type="dxa"/>
            <w:gridSpan w:val="2"/>
          </w:tcPr>
          <w:p w:rsidR="004962F6" w:rsidRPr="0077051F" w:rsidRDefault="004962F6" w:rsidP="00220185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4962F6" w:rsidRPr="0077051F" w:rsidTr="00220185">
        <w:trPr>
          <w:trHeight w:val="315"/>
        </w:trPr>
        <w:tc>
          <w:tcPr>
            <w:tcW w:w="5080" w:type="dxa"/>
          </w:tcPr>
          <w:p w:rsidR="004962F6" w:rsidRPr="0077051F" w:rsidRDefault="004962F6" w:rsidP="00220185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041B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4384" behindDoc="1" locked="0" layoutInCell="1" allowOverlap="1" wp14:anchorId="25868930" wp14:editId="3549BC7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46355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416" y="20992"/>
                      <wp:lineTo x="2041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41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</w:p>
        </w:tc>
        <w:tc>
          <w:tcPr>
            <w:tcW w:w="5080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while operating.</w:t>
            </w:r>
          </w:p>
        </w:tc>
      </w:tr>
      <w:tr w:rsidR="004962F6" w:rsidRPr="0077051F" w:rsidTr="00220185">
        <w:trPr>
          <w:trHeight w:val="299"/>
        </w:trPr>
        <w:tc>
          <w:tcPr>
            <w:tcW w:w="5080" w:type="dxa"/>
          </w:tcPr>
          <w:p w:rsidR="004962F6" w:rsidRPr="0077051F" w:rsidRDefault="004962F6" w:rsidP="00220185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041B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5408" behindDoc="1" locked="0" layoutInCell="1" allowOverlap="1" wp14:anchorId="68CFB7AB" wp14:editId="03C6178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450850" cy="445135"/>
                  <wp:effectExtent l="0" t="0" r="6350" b="0"/>
                  <wp:wrapTight wrapText="bothSides">
                    <wp:wrapPolygon edited="0">
                      <wp:start x="0" y="0"/>
                      <wp:lineTo x="0" y="20337"/>
                      <wp:lineTo x="20992" y="20337"/>
                      <wp:lineTo x="2099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41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 heat and chemical usage.</w:t>
            </w:r>
          </w:p>
        </w:tc>
      </w:tr>
      <w:tr w:rsidR="004962F6" w:rsidRPr="0077051F" w:rsidTr="00220185">
        <w:trPr>
          <w:trHeight w:val="315"/>
        </w:trPr>
        <w:tc>
          <w:tcPr>
            <w:tcW w:w="5080" w:type="dxa"/>
          </w:tcPr>
          <w:p w:rsidR="004962F6" w:rsidRPr="0077051F" w:rsidRDefault="004962F6" w:rsidP="00220185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E041B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6432" behindDoc="1" locked="0" layoutInCell="1" allowOverlap="1" wp14:anchorId="6181E764" wp14:editId="4F96D47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-9525</wp:posOffset>
                  </wp:positionV>
                  <wp:extent cx="445135" cy="445135"/>
                  <wp:effectExtent l="0" t="0" r="0" b="0"/>
                  <wp:wrapTight wrapText="bothSides">
                    <wp:wrapPolygon edited="0">
                      <wp:start x="0" y="0"/>
                      <wp:lineTo x="0" y="20337"/>
                      <wp:lineTo x="20337" y="20337"/>
                      <wp:lineTo x="2033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41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Non-Slip, Closed Shoes</w:t>
            </w:r>
          </w:p>
        </w:tc>
        <w:tc>
          <w:tcPr>
            <w:tcW w:w="5080" w:type="dxa"/>
          </w:tcPr>
          <w:p w:rsidR="004962F6" w:rsidRPr="0077051F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spills.</w:t>
            </w:r>
          </w:p>
        </w:tc>
      </w:tr>
      <w:tr w:rsidR="004962F6" w:rsidTr="00220185">
        <w:trPr>
          <w:trHeight w:val="315"/>
        </w:trPr>
        <w:tc>
          <w:tcPr>
            <w:tcW w:w="5080" w:type="dxa"/>
          </w:tcPr>
          <w:p w:rsidR="004962F6" w:rsidRPr="006443CA" w:rsidRDefault="004962F6" w:rsidP="00220185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</w:rPr>
            </w:pPr>
            <w:r w:rsidRPr="009E041B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7456" behindDoc="1" locked="0" layoutInCell="1" allowOverlap="1" wp14:anchorId="6862FEED" wp14:editId="38DAAE6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-9525</wp:posOffset>
                  </wp:positionV>
                  <wp:extent cx="438785" cy="42672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631" y="20250"/>
                      <wp:lineTo x="2063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41B">
              <w:rPr>
                <w:rFonts w:asciiTheme="minorHAnsi" w:hAnsiTheme="minorHAnsi"/>
                <w:color w:val="C00000"/>
              </w:rPr>
              <w:t>Read Manual</w:t>
            </w:r>
          </w:p>
        </w:tc>
        <w:tc>
          <w:tcPr>
            <w:tcW w:w="5080" w:type="dxa"/>
          </w:tcPr>
          <w:p w:rsidR="004962F6" w:rsidRDefault="004962F6" w:rsidP="00220185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</w:tc>
      </w:tr>
    </w:tbl>
    <w:p w:rsidR="00AC417D" w:rsidRPr="00A80E63" w:rsidRDefault="00AC417D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Default="00AC417D" w:rsidP="00363C9E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0E4F70" w:rsidRPr="000E4F70" w:rsidRDefault="00363C9E" w:rsidP="00363C9E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363C9E">
              <w:rPr>
                <w:rFonts w:asciiTheme="minorHAnsi" w:hAnsiTheme="minorHAnsi"/>
              </w:rPr>
              <w:t>DO NOT place sealed or full samples within unit. DO NOT place explosive, combustible, or flammable materials inside.</w:t>
            </w:r>
          </w:p>
        </w:tc>
      </w:tr>
    </w:tbl>
    <w:p w:rsidR="0077051F" w:rsidRPr="00A339AE" w:rsidRDefault="0077051F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5"/>
        <w:gridCol w:w="6561"/>
      </w:tblGrid>
      <w:tr w:rsidR="00AC417D" w:rsidRPr="008C3C4E" w:rsidTr="004F674B">
        <w:trPr>
          <w:trHeight w:val="368"/>
        </w:trPr>
        <w:tc>
          <w:tcPr>
            <w:tcW w:w="4455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Setup Steps</w:t>
            </w:r>
          </w:p>
        </w:tc>
        <w:tc>
          <w:tcPr>
            <w:tcW w:w="6561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4F674B">
        <w:trPr>
          <w:trHeight w:val="1610"/>
        </w:trPr>
        <w:tc>
          <w:tcPr>
            <w:tcW w:w="4455" w:type="dxa"/>
          </w:tcPr>
          <w:p w:rsidR="00AC417D" w:rsidRPr="0016474F" w:rsidRDefault="00E02922" w:rsidP="0055533C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Ensure o</w:t>
            </w:r>
            <w:r w:rsidR="0055533C" w:rsidRPr="0055533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ven is plugged in and on a stable surface.</w:t>
            </w:r>
          </w:p>
        </w:tc>
        <w:tc>
          <w:tcPr>
            <w:tcW w:w="6561" w:type="dxa"/>
          </w:tcPr>
          <w:p w:rsidR="00AC417D" w:rsidRPr="0016474F" w:rsidRDefault="004429E8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EF84D81" wp14:editId="46C23B42">
                  <wp:extent cx="1258141" cy="1108507"/>
                  <wp:effectExtent l="0" t="0" r="0" b="0"/>
                  <wp:docPr id="5" name="Picture 5" descr="C:\Users\nas\Pictures\DSCN1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s\Pictures\DSCN13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5261" cy="11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4B" w:rsidRPr="008C3C4E" w:rsidTr="004F674B">
        <w:trPr>
          <w:trHeight w:val="621"/>
        </w:trPr>
        <w:tc>
          <w:tcPr>
            <w:tcW w:w="4455" w:type="dxa"/>
          </w:tcPr>
          <w:p w:rsidR="004F674B" w:rsidRPr="0016474F" w:rsidRDefault="00A339AE" w:rsidP="00A339AE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the main power switch on</w:t>
            </w:r>
            <w:r w:rsidR="004F674B" w:rsidRPr="0055533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</w:p>
        </w:tc>
        <w:tc>
          <w:tcPr>
            <w:tcW w:w="6561" w:type="dxa"/>
          </w:tcPr>
          <w:p w:rsidR="004F674B" w:rsidRPr="0016474F" w:rsidRDefault="00A339AE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468344F" wp14:editId="4CAB92AA">
                  <wp:extent cx="1076325" cy="985368"/>
                  <wp:effectExtent l="0" t="0" r="0" b="5715"/>
                  <wp:docPr id="7" name="Picture 7" descr="C:\Users\nas\Pictures\DSCN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\Pictures\DSCN13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7247" cy="98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9AE" w:rsidRPr="008C3C4E" w:rsidTr="004F674B">
        <w:trPr>
          <w:trHeight w:val="621"/>
        </w:trPr>
        <w:tc>
          <w:tcPr>
            <w:tcW w:w="4455" w:type="dxa"/>
          </w:tcPr>
          <w:p w:rsidR="00A339AE" w:rsidRPr="0055533C" w:rsidRDefault="00A339AE" w:rsidP="00A339AE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339A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Turn </w:t>
            </w:r>
            <w:proofErr w:type="spellStart"/>
            <w:r w:rsidRPr="00A339A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Overtemperature</w:t>
            </w:r>
            <w:proofErr w:type="spellEnd"/>
            <w:r w:rsidRPr="00A339A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Control CLOCKWISE to maximum setting.</w:t>
            </w:r>
          </w:p>
        </w:tc>
        <w:tc>
          <w:tcPr>
            <w:tcW w:w="6561" w:type="dxa"/>
          </w:tcPr>
          <w:p w:rsidR="00A339AE" w:rsidRDefault="00A339AE" w:rsidP="005B6CD7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D266709" wp14:editId="754BB7F5">
                  <wp:extent cx="1876425" cy="1019175"/>
                  <wp:effectExtent l="0" t="0" r="9525" b="9525"/>
                  <wp:docPr id="8" name="Picture 8" descr="C:\Users\nas\Pictures\DSCN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s\Pictures\DSCN1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3523" cy="102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74B" w:rsidRPr="008C3C4E" w:rsidTr="004F674B">
        <w:trPr>
          <w:trHeight w:val="636"/>
        </w:trPr>
        <w:tc>
          <w:tcPr>
            <w:tcW w:w="4455" w:type="dxa"/>
          </w:tcPr>
          <w:p w:rsidR="004F674B" w:rsidRPr="0016474F" w:rsidRDefault="004F674B" w:rsidP="0055533C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5533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the Main Temperature Dial to desired temp. ALLOW ONE HOUR for temperature to stabilize.</w:t>
            </w:r>
          </w:p>
        </w:tc>
        <w:tc>
          <w:tcPr>
            <w:tcW w:w="6561" w:type="dxa"/>
          </w:tcPr>
          <w:p w:rsidR="004F674B" w:rsidRPr="0016474F" w:rsidRDefault="00A339AE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4DD1D39" wp14:editId="61B71136">
                  <wp:extent cx="1933575" cy="1265648"/>
                  <wp:effectExtent l="0" t="0" r="0" b="0"/>
                  <wp:docPr id="13" name="Picture 13" descr="C:\Users\nas\Pictures\DSCN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s\Pictures\DSCN13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3575" cy="126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9AE" w:rsidRPr="008C3C4E" w:rsidTr="004F674B">
        <w:trPr>
          <w:trHeight w:val="636"/>
        </w:trPr>
        <w:tc>
          <w:tcPr>
            <w:tcW w:w="4455" w:type="dxa"/>
          </w:tcPr>
          <w:p w:rsidR="00A339AE" w:rsidRPr="0055533C" w:rsidRDefault="00A339AE" w:rsidP="00C619F9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Once Main Temperature has STABILIZED, turn the </w:t>
            </w:r>
            <w:proofErr w:type="spellStart"/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Overtemperature</w:t>
            </w:r>
            <w:proofErr w:type="spellEnd"/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Control Counterclockwise until the safety light comes on.</w:t>
            </w:r>
          </w:p>
        </w:tc>
        <w:tc>
          <w:tcPr>
            <w:tcW w:w="6561" w:type="dxa"/>
            <w:vMerge w:val="restart"/>
          </w:tcPr>
          <w:p w:rsidR="00A339AE" w:rsidRPr="0016474F" w:rsidRDefault="00A339AE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71C280C" wp14:editId="1E392FA0">
                  <wp:extent cx="2007443" cy="14192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56" cy="1418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9AE" w:rsidRPr="008C3C4E" w:rsidTr="004F674B">
        <w:trPr>
          <w:trHeight w:val="636"/>
        </w:trPr>
        <w:tc>
          <w:tcPr>
            <w:tcW w:w="4455" w:type="dxa"/>
          </w:tcPr>
          <w:p w:rsidR="00A339AE" w:rsidRPr="0055533C" w:rsidRDefault="00A339AE" w:rsidP="00C619F9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Next, turn the </w:t>
            </w:r>
            <w:proofErr w:type="spellStart"/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Overtemperature</w:t>
            </w:r>
            <w:proofErr w:type="spellEnd"/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Control CLOCKWISE until light goes out, and then 2 DIVISIONS MORE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6561" w:type="dxa"/>
            <w:vMerge/>
          </w:tcPr>
          <w:p w:rsidR="00A339AE" w:rsidRPr="0016474F" w:rsidRDefault="00A339AE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619F9" w:rsidRPr="008C3C4E" w:rsidTr="004F674B">
        <w:trPr>
          <w:trHeight w:val="636"/>
        </w:trPr>
        <w:tc>
          <w:tcPr>
            <w:tcW w:w="4455" w:type="dxa"/>
          </w:tcPr>
          <w:p w:rsidR="00C619F9" w:rsidRPr="0055533C" w:rsidRDefault="00C619F9" w:rsidP="00C619F9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Unit is now ready to receive samples.</w:t>
            </w:r>
          </w:p>
        </w:tc>
        <w:tc>
          <w:tcPr>
            <w:tcW w:w="6561" w:type="dxa"/>
          </w:tcPr>
          <w:p w:rsidR="00C619F9" w:rsidRPr="0016474F" w:rsidRDefault="00C619F9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AC417D" w:rsidRPr="008C3C4E" w:rsidTr="004F674B">
        <w:trPr>
          <w:trHeight w:val="350"/>
        </w:trPr>
        <w:tc>
          <w:tcPr>
            <w:tcW w:w="4455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6561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0E4F70" w:rsidRPr="008C3C4E" w:rsidTr="004F674B">
        <w:trPr>
          <w:trHeight w:val="350"/>
        </w:trPr>
        <w:tc>
          <w:tcPr>
            <w:tcW w:w="4455" w:type="dxa"/>
          </w:tcPr>
          <w:p w:rsidR="000E4F70" w:rsidRPr="0016474F" w:rsidRDefault="00C619F9" w:rsidP="00C619F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Place samples inside of unit. UNIT WILL BE HOT! Please wear appropriate PPE.</w:t>
            </w:r>
          </w:p>
        </w:tc>
        <w:tc>
          <w:tcPr>
            <w:tcW w:w="6561" w:type="dxa"/>
          </w:tcPr>
          <w:p w:rsidR="000E4F70" w:rsidRPr="0016474F" w:rsidRDefault="00F93DC2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-339.8pt;width:197.25pt;height:146.4pt;z-index:251669504;mso-position-horizontal:center;mso-position-horizontal-relative:margin;mso-position-vertical:absolute;mso-position-vertical-relative:text;mso-width-relative:page;mso-height-relative:page" wrapcoords="-34 0 -34 21555 21600 21555 21600 0 -34 0">
                  <v:imagedata r:id="rId22" o:title=""/>
                  <w10:wrap type="tight" anchorx="margin"/>
                </v:shape>
                <o:OLEObject Type="Embed" ProgID="PBrush" ShapeID="_x0000_s1027" DrawAspect="Content" ObjectID="_1475662467" r:id="rId23"/>
              </w:pict>
            </w:r>
          </w:p>
        </w:tc>
      </w:tr>
      <w:tr w:rsidR="00C619F9" w:rsidRPr="008C3C4E" w:rsidTr="004F674B">
        <w:trPr>
          <w:trHeight w:val="350"/>
        </w:trPr>
        <w:tc>
          <w:tcPr>
            <w:tcW w:w="4455" w:type="dxa"/>
          </w:tcPr>
          <w:p w:rsidR="00C619F9" w:rsidRPr="00C619F9" w:rsidRDefault="00C619F9" w:rsidP="00C619F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Ensure door is shut and latch closed.</w:t>
            </w:r>
          </w:p>
        </w:tc>
        <w:tc>
          <w:tcPr>
            <w:tcW w:w="6561" w:type="dxa"/>
          </w:tcPr>
          <w:p w:rsidR="00C619F9" w:rsidRPr="0016474F" w:rsidRDefault="00363C9E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A41A80D" wp14:editId="53D8DA55">
                  <wp:extent cx="1362075" cy="1199459"/>
                  <wp:effectExtent l="5398" t="0" r="0" b="0"/>
                  <wp:docPr id="18" name="Picture 18" descr="C:\Users\nas\Pictures\DSCN1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s\Pictures\DSCN13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83711" cy="121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C619F9" w:rsidRPr="008C3C4E" w:rsidTr="004F674B">
        <w:trPr>
          <w:trHeight w:val="350"/>
        </w:trPr>
        <w:tc>
          <w:tcPr>
            <w:tcW w:w="4455" w:type="dxa"/>
          </w:tcPr>
          <w:p w:rsidR="00C619F9" w:rsidRPr="00C619F9" w:rsidRDefault="00C619F9" w:rsidP="00C619F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Upon completion. Turn unit power off, and return dials to original settings.</w:t>
            </w:r>
          </w:p>
        </w:tc>
        <w:tc>
          <w:tcPr>
            <w:tcW w:w="6561" w:type="dxa"/>
          </w:tcPr>
          <w:p w:rsidR="00C619F9" w:rsidRPr="0016474F" w:rsidRDefault="00C619F9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619F9" w:rsidRPr="008C3C4E" w:rsidTr="004F674B">
        <w:trPr>
          <w:trHeight w:val="350"/>
        </w:trPr>
        <w:tc>
          <w:tcPr>
            <w:tcW w:w="4455" w:type="dxa"/>
          </w:tcPr>
          <w:p w:rsidR="00C619F9" w:rsidRPr="00C619F9" w:rsidRDefault="00C619F9" w:rsidP="00C619F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619F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After UNIT HAS COOLED, remove samples.</w:t>
            </w:r>
          </w:p>
        </w:tc>
        <w:tc>
          <w:tcPr>
            <w:tcW w:w="6561" w:type="dxa"/>
          </w:tcPr>
          <w:p w:rsidR="00C619F9" w:rsidRPr="0016474F" w:rsidRDefault="00C619F9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AC417D" w:rsidRPr="00F93DC2" w:rsidRDefault="00AC417D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F93DC2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A3F14"/>
    <w:rsid w:val="000E23FF"/>
    <w:rsid w:val="000E4F70"/>
    <w:rsid w:val="0016474F"/>
    <w:rsid w:val="0019346A"/>
    <w:rsid w:val="001B4AD2"/>
    <w:rsid w:val="00363C9E"/>
    <w:rsid w:val="004429E8"/>
    <w:rsid w:val="00484313"/>
    <w:rsid w:val="004962F6"/>
    <w:rsid w:val="004F674B"/>
    <w:rsid w:val="0055533C"/>
    <w:rsid w:val="00597586"/>
    <w:rsid w:val="005B6CD7"/>
    <w:rsid w:val="00603EDF"/>
    <w:rsid w:val="00642EAF"/>
    <w:rsid w:val="00737D3E"/>
    <w:rsid w:val="0077051F"/>
    <w:rsid w:val="008A24F2"/>
    <w:rsid w:val="008C3C4E"/>
    <w:rsid w:val="009C44C8"/>
    <w:rsid w:val="009E041B"/>
    <w:rsid w:val="00A339AE"/>
    <w:rsid w:val="00A80E63"/>
    <w:rsid w:val="00AC417D"/>
    <w:rsid w:val="00C619F9"/>
    <w:rsid w:val="00CD72B2"/>
    <w:rsid w:val="00D77569"/>
    <w:rsid w:val="00DE5FE5"/>
    <w:rsid w:val="00E02922"/>
    <w:rsid w:val="00ED7C03"/>
    <w:rsid w:val="00F9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FB644-AF01-4A4B-99AF-08C024BDC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12</cp:revision>
  <dcterms:created xsi:type="dcterms:W3CDTF">2014-08-04T19:11:00Z</dcterms:created>
  <dcterms:modified xsi:type="dcterms:W3CDTF">2014-10-24T17:28:00Z</dcterms:modified>
</cp:coreProperties>
</file>